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2216" w14:textId="1CC46D33" w:rsidR="005B0ABC" w:rsidRDefault="00F535CE">
      <w:pPr>
        <w:rPr>
          <w:rFonts w:ascii="Times New Roman" w:hAnsi="Times New Roman" w:cs="Times New Roman"/>
          <w:sz w:val="24"/>
          <w:szCs w:val="24"/>
          <w:lang w:val="en-US"/>
        </w:rPr>
      </w:pPr>
      <w:r>
        <w:rPr>
          <w:rFonts w:ascii="Times New Roman" w:hAnsi="Times New Roman" w:cs="Times New Roman"/>
          <w:sz w:val="24"/>
          <w:szCs w:val="24"/>
          <w:lang w:val="en-US"/>
        </w:rPr>
        <w:t xml:space="preserve">Test </w:t>
      </w:r>
      <w:r w:rsidRPr="00F535CE">
        <w:rPr>
          <w:rFonts w:ascii="Times New Roman" w:hAnsi="Times New Roman" w:cs="Times New Roman"/>
          <w:sz w:val="24"/>
          <w:szCs w:val="24"/>
          <w:lang w:val="en-US"/>
        </w:rPr>
        <w:t>Question 1</w:t>
      </w:r>
    </w:p>
    <w:p w14:paraId="461321C7" w14:textId="42D7FBC2" w:rsidR="00F535CE" w:rsidRPr="00F535CE" w:rsidRDefault="00F535CE">
      <w:pPr>
        <w:rPr>
          <w:rFonts w:ascii="Times New Roman" w:hAnsi="Times New Roman" w:cs="Times New Roman"/>
          <w:b/>
          <w:bCs/>
          <w:sz w:val="24"/>
          <w:szCs w:val="24"/>
        </w:rPr>
      </w:pPr>
      <w:r w:rsidRPr="00F535CE">
        <w:rPr>
          <w:rFonts w:ascii="Times New Roman" w:hAnsi="Times New Roman" w:cs="Times New Roman"/>
          <w:b/>
          <w:bCs/>
          <w:sz w:val="24"/>
          <w:szCs w:val="24"/>
        </w:rPr>
        <w:t>(c) Illustrate the concept of “the Chasm” in relation to the adoption life cycle with a diagram? [5 marks]</w:t>
      </w:r>
    </w:p>
    <w:p w14:paraId="72E2267A" w14:textId="7D78E009" w:rsidR="00F535CE" w:rsidRDefault="00F535CE">
      <w:pPr>
        <w:rPr>
          <w:rFonts w:ascii="Times New Roman" w:hAnsi="Times New Roman" w:cs="Times New Roman"/>
          <w:sz w:val="24"/>
          <w:szCs w:val="24"/>
        </w:rPr>
      </w:pPr>
      <w:r w:rsidRPr="00F535CE">
        <w:rPr>
          <w:rFonts w:ascii="Times New Roman" w:hAnsi="Times New Roman" w:cs="Times New Roman"/>
          <w:sz w:val="24"/>
          <w:szCs w:val="24"/>
        </w:rPr>
        <w:drawing>
          <wp:inline distT="0" distB="0" distL="0" distR="0" wp14:anchorId="6FE61A99" wp14:editId="47732D02">
            <wp:extent cx="5731510" cy="39852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985260"/>
                    </a:xfrm>
                    <a:prstGeom prst="rect">
                      <a:avLst/>
                    </a:prstGeom>
                    <a:noFill/>
                    <a:ln>
                      <a:noFill/>
                    </a:ln>
                  </pic:spPr>
                </pic:pic>
              </a:graphicData>
            </a:graphic>
          </wp:inline>
        </w:drawing>
      </w:r>
    </w:p>
    <w:p w14:paraId="3E3C33E6" w14:textId="337E0A98" w:rsidR="00F535CE" w:rsidRPr="00F535CE" w:rsidRDefault="00F535CE">
      <w:pPr>
        <w:rPr>
          <w:rFonts w:ascii="Times New Roman" w:hAnsi="Times New Roman" w:cs="Times New Roman"/>
          <w:i/>
          <w:iCs/>
          <w:sz w:val="24"/>
          <w:szCs w:val="24"/>
        </w:rPr>
      </w:pPr>
      <w:r w:rsidRPr="00F535CE">
        <w:rPr>
          <w:rFonts w:ascii="Times New Roman" w:hAnsi="Times New Roman" w:cs="Times New Roman"/>
          <w:i/>
          <w:iCs/>
          <w:sz w:val="24"/>
          <w:szCs w:val="24"/>
          <w:lang w:val="en-US"/>
        </w:rPr>
        <w:t xml:space="preserve">In the adoption of a new technology, from the early adopters to the early majority, there is always a gap in the new technology adoption lifecycle. This gap is called the chasm. It is usually a gap that is used as an evaluation by the early adopters before </w:t>
      </w:r>
      <w:proofErr w:type="spellStart"/>
      <w:r w:rsidRPr="00F535CE">
        <w:rPr>
          <w:rFonts w:ascii="Times New Roman" w:hAnsi="Times New Roman" w:cs="Times New Roman"/>
          <w:i/>
          <w:iCs/>
          <w:sz w:val="24"/>
          <w:szCs w:val="24"/>
          <w:lang w:val="en-US"/>
        </w:rPr>
        <w:t>joing</w:t>
      </w:r>
      <w:proofErr w:type="spellEnd"/>
      <w:r w:rsidRPr="00F535CE">
        <w:rPr>
          <w:rFonts w:ascii="Times New Roman" w:hAnsi="Times New Roman" w:cs="Times New Roman"/>
          <w:i/>
          <w:iCs/>
          <w:sz w:val="24"/>
          <w:szCs w:val="24"/>
          <w:lang w:val="en-US"/>
        </w:rPr>
        <w:t xml:space="preserve"> the early majority. This gap illustrates the evaluation that exits in the decision-making process of a person before deciding to either join the acceptors of the new technology or </w:t>
      </w:r>
      <w:proofErr w:type="spellStart"/>
      <w:r w:rsidRPr="00F535CE">
        <w:rPr>
          <w:rFonts w:ascii="Times New Roman" w:hAnsi="Times New Roman" w:cs="Times New Roman"/>
          <w:i/>
          <w:iCs/>
          <w:sz w:val="24"/>
          <w:szCs w:val="24"/>
          <w:lang w:val="en-US"/>
        </w:rPr>
        <w:t>receed</w:t>
      </w:r>
      <w:proofErr w:type="spellEnd"/>
      <w:r w:rsidRPr="00F535CE">
        <w:rPr>
          <w:rFonts w:ascii="Times New Roman" w:hAnsi="Times New Roman" w:cs="Times New Roman"/>
          <w:i/>
          <w:iCs/>
          <w:sz w:val="24"/>
          <w:szCs w:val="24"/>
          <w:lang w:val="en-US"/>
        </w:rPr>
        <w:t xml:space="preserve"> back to skepticism about the new technology in the market.</w:t>
      </w:r>
    </w:p>
    <w:p w14:paraId="369DFE7E" w14:textId="05693905" w:rsidR="00F535CE" w:rsidRPr="00F535CE" w:rsidRDefault="00F535CE">
      <w:pPr>
        <w:rPr>
          <w:rFonts w:ascii="Times New Roman" w:hAnsi="Times New Roman" w:cs="Times New Roman"/>
          <w:b/>
          <w:bCs/>
          <w:sz w:val="24"/>
          <w:szCs w:val="24"/>
        </w:rPr>
      </w:pPr>
      <w:r w:rsidRPr="00F535CE">
        <w:rPr>
          <w:rFonts w:ascii="Times New Roman" w:hAnsi="Times New Roman" w:cs="Times New Roman"/>
          <w:b/>
          <w:bCs/>
          <w:sz w:val="24"/>
          <w:szCs w:val="24"/>
        </w:rPr>
        <w:t>(d) Describe the concept of “Crossing the Chasm” in relation to the adoption life cycle? [5 marks]</w:t>
      </w:r>
    </w:p>
    <w:p w14:paraId="30BD3974" w14:textId="70E5C824" w:rsidR="00F535CE" w:rsidRPr="00F535CE" w:rsidRDefault="00F535CE">
      <w:pPr>
        <w:rPr>
          <w:rFonts w:ascii="Times New Roman" w:hAnsi="Times New Roman" w:cs="Times New Roman"/>
          <w:i/>
          <w:iCs/>
          <w:sz w:val="24"/>
          <w:szCs w:val="24"/>
          <w:lang w:val="en-US"/>
        </w:rPr>
      </w:pPr>
      <w:r w:rsidRPr="00F535CE">
        <w:rPr>
          <w:rFonts w:ascii="Times New Roman" w:hAnsi="Times New Roman" w:cs="Times New Roman"/>
          <w:i/>
          <w:iCs/>
          <w:sz w:val="24"/>
          <w:szCs w:val="24"/>
          <w:lang w:val="en-US"/>
        </w:rPr>
        <w:t>The concept of crossing the chasm in relation to the adoption life cycle of adoption is the process of crossing from one segment to another. The process of crossing from early adopters to the early majority is what is referred to as crossing the chasm. Crossing the chasm happens ones one has evaluated and made up their minds to cross from early adopters to jo</w:t>
      </w:r>
      <w:r>
        <w:rPr>
          <w:rFonts w:ascii="Times New Roman" w:hAnsi="Times New Roman" w:cs="Times New Roman"/>
          <w:i/>
          <w:iCs/>
          <w:sz w:val="24"/>
          <w:szCs w:val="24"/>
          <w:lang w:val="en-US"/>
        </w:rPr>
        <w:t>in</w:t>
      </w:r>
      <w:r w:rsidRPr="00F535CE">
        <w:rPr>
          <w:rFonts w:ascii="Times New Roman" w:hAnsi="Times New Roman" w:cs="Times New Roman"/>
          <w:i/>
          <w:iCs/>
          <w:sz w:val="24"/>
          <w:szCs w:val="24"/>
          <w:lang w:val="en-US"/>
        </w:rPr>
        <w:t>ing many others that have already accepted the new technology. That gives the company an opportunity to grow and expand.</w:t>
      </w:r>
    </w:p>
    <w:sectPr w:rsidR="00F535CE" w:rsidRPr="00F53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wNDM3NLQ0tzQzNTBQ0lEKTi0uzszPAykwrAUAGiqQPCwAAAA="/>
  </w:docVars>
  <w:rsids>
    <w:rsidRoot w:val="00F535CE"/>
    <w:rsid w:val="005B0ABC"/>
    <w:rsid w:val="00F535C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0F0"/>
  <w15:chartTrackingRefBased/>
  <w15:docId w15:val="{025178E3-C9B9-4489-B9F8-3D8EC216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cp:revision>
  <dcterms:created xsi:type="dcterms:W3CDTF">2021-05-19T11:18:00Z</dcterms:created>
  <dcterms:modified xsi:type="dcterms:W3CDTF">2021-05-19T11:35:00Z</dcterms:modified>
</cp:coreProperties>
</file>